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D6" w:rsidRDefault="00E20CAD" w:rsidP="00E20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0CAD">
        <w:rPr>
          <w:rFonts w:ascii="Times New Roman" w:hAnsi="Times New Roman" w:cs="Times New Roman"/>
          <w:b/>
          <w:sz w:val="24"/>
          <w:szCs w:val="24"/>
        </w:rPr>
        <w:t>Как украсить новогодний стол на Год обезьяны</w:t>
      </w:r>
    </w:p>
    <w:p w:rsidR="0084146E" w:rsidRDefault="00A618EB" w:rsidP="00E20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Совсем скоро мы будем праздновать наступление Нового 2016 года. Каждая хозяюшка обязательно усердно готовится к этому празднику, ведь в эту ночь все должно быть «по высшему разряду». Для этого они ставят новогоднюю елку, создают красивый декор в квартире, подбирают наряды и тщательно продумывают праздничное меню. В нашей стране принято, чтоб новогодний стол был очень красивым, разнообразным и изысканным, ведь </w:t>
      </w:r>
      <w:r w:rsidR="00B63FC9">
        <w:rPr>
          <w:rFonts w:ascii="Times New Roman" w:hAnsi="Times New Roman" w:cs="Times New Roman"/>
          <w:sz w:val="24"/>
          <w:szCs w:val="24"/>
        </w:rPr>
        <w:t>от встречи Нового года зависит, как он пройдет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8EB" w:rsidRPr="0084146E" w:rsidRDefault="00A618EB" w:rsidP="00E20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для запоминающегося празднования Нового года мало лишь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приготовить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вкусные и изысканные блюда – стол должен быть оригинально украшен, а также соответствовать наступающему году, чтоб «задобрить» его покровителя. Согласно китайскому календарю, 2016 год – это год красной огненной обезьяны. Как известно, это игривое животное очень любит все яркое и блестящее, поэтому в наступающем году можно использовать для украшения стола самые яркие цвета и обилие блестящих аксессуаров. </w:t>
      </w:r>
    </w:p>
    <w:p w:rsidR="00E20CAD" w:rsidRDefault="0084146E" w:rsidP="00E20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20CAD">
        <w:rPr>
          <w:rFonts w:ascii="Times New Roman" w:hAnsi="Times New Roman" w:cs="Times New Roman"/>
          <w:b/>
          <w:sz w:val="24"/>
          <w:szCs w:val="24"/>
        </w:rPr>
        <w:t>ервировк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20CAD">
        <w:rPr>
          <w:rFonts w:ascii="Times New Roman" w:hAnsi="Times New Roman" w:cs="Times New Roman"/>
          <w:b/>
          <w:sz w:val="24"/>
          <w:szCs w:val="24"/>
        </w:rPr>
        <w:t xml:space="preserve"> новогоднего стола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84146E" w:rsidRDefault="00A82AB6" w:rsidP="00E20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Востоке принято считать, что огненная обезьяна очень любит красный, алый, оранжевый и желтый цвета, а также все, что блестит и переливается. Для того чтоб покровительница наступающего года зашла к </w:t>
      </w:r>
      <w:r w:rsidR="009F3F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 «на огонек» и принесла удачу, здоровье и благополучие вашей семье, ее нужно задобрить любимыми цветами, украшениями</w:t>
      </w:r>
      <w:r w:rsidR="00C76B6E">
        <w:rPr>
          <w:rFonts w:ascii="Times New Roman" w:hAnsi="Times New Roman" w:cs="Times New Roman"/>
          <w:sz w:val="24"/>
          <w:szCs w:val="24"/>
        </w:rPr>
        <w:t xml:space="preserve"> и ее изображениями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6B6E">
        <w:rPr>
          <w:rFonts w:ascii="Times New Roman" w:hAnsi="Times New Roman" w:cs="Times New Roman"/>
          <w:sz w:val="24"/>
          <w:szCs w:val="24"/>
        </w:rPr>
        <w:t>Для правильной сервировки новогоднего стола 2016 следуйте нескольким простым правилам:</w:t>
      </w:r>
    </w:p>
    <w:p w:rsidR="00C76B6E" w:rsidRDefault="00C76B6E" w:rsidP="00C76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Выбирайте скатерть красного, алого или оранжевого цвета. При этом желательно, чтоб скатерть была сделана из натуральных материалов, идеально – хлопка. Такая скатерть будет ярким акцентом новогоднего стола. </w:t>
      </w:r>
    </w:p>
    <w:p w:rsidR="00C76B6E" w:rsidRDefault="00C76B6E" w:rsidP="00C76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Посуда должна быть контрастного цвета, желательно – бел</w:t>
      </w:r>
      <w:r w:rsidR="00653F1E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без рисунка. Если посуда </w:t>
      </w:r>
      <w:r w:rsidR="00653F1E">
        <w:rPr>
          <w:rFonts w:ascii="Times New Roman" w:hAnsi="Times New Roman" w:cs="Times New Roman"/>
          <w:sz w:val="24"/>
          <w:szCs w:val="24"/>
        </w:rPr>
        <w:t xml:space="preserve">и скатерть </w:t>
      </w:r>
      <w:r>
        <w:rPr>
          <w:rFonts w:ascii="Times New Roman" w:hAnsi="Times New Roman" w:cs="Times New Roman"/>
          <w:sz w:val="24"/>
          <w:szCs w:val="24"/>
        </w:rPr>
        <w:t>буд</w:t>
      </w:r>
      <w:r w:rsidR="00653F1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очень ярк</w:t>
      </w:r>
      <w:r w:rsidR="00653F1E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>, это может создать эффект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наляпистости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испортить все впечатле</w:t>
      </w:r>
      <w:r w:rsidR="00653F1E">
        <w:rPr>
          <w:rFonts w:ascii="Times New Roman" w:hAnsi="Times New Roman" w:cs="Times New Roman"/>
          <w:sz w:val="24"/>
          <w:szCs w:val="24"/>
        </w:rPr>
        <w:t>ние от стола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B6E" w:rsidRDefault="00C76B6E" w:rsidP="00C76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используйте салфетки. Они могут быть тканными</w:t>
      </w:r>
      <w:r w:rsidR="009F3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F1E"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</w:rPr>
        <w:t>свернутыми в красивые фигуры</w:t>
      </w:r>
      <w:r w:rsidR="00653F1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скреплен</w:t>
      </w:r>
      <w:r w:rsidR="009F3FA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F3F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металлическим кольцом, или бумажными. При этом салфетки также должны быть контрастными по отношению к скатерти, но могут содержать рисунок, например, новогоднюю елку, игрушки или мордочку обезьянки. </w:t>
      </w:r>
    </w:p>
    <w:p w:rsidR="00C76B6E" w:rsidRDefault="00C76B6E" w:rsidP="00C76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Бокалы и столовые приборы должны ярко блестеть. Для этого после мытья тщательно натрите их сухим хлопчатобумажным полотенцем.</w:t>
      </w:r>
    </w:p>
    <w:p w:rsidR="00E20CAD" w:rsidRDefault="00E20CAD" w:rsidP="00E20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Украшения новогоднего стола 2016</w:t>
      </w:r>
    </w:p>
    <w:p w:rsidR="007F5967" w:rsidRDefault="007F5967" w:rsidP="00E20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стол был не просто праздничным, а по-настоящему новогодним, обязательно нужно декорировать его специальными украшениями: </w:t>
      </w:r>
    </w:p>
    <w:p w:rsidR="0084146E" w:rsidRDefault="007F5967" w:rsidP="007F59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967">
        <w:rPr>
          <w:rFonts w:ascii="Times New Roman" w:hAnsi="Times New Roman" w:cs="Times New Roman"/>
          <w:sz w:val="24"/>
          <w:szCs w:val="24"/>
        </w:rPr>
        <w:t xml:space="preserve">В центр стола желательно поставить маленькую елочку с миниатюрными игрушками, которая будет создавать праздничную </w:t>
      </w:r>
      <w:proofErr w:type="gramStart"/>
      <w:r w:rsidRPr="007F5967">
        <w:rPr>
          <w:rFonts w:ascii="Times New Roman" w:hAnsi="Times New Roman" w:cs="Times New Roman"/>
          <w:sz w:val="24"/>
          <w:szCs w:val="24"/>
        </w:rPr>
        <w:t>атмосферу</w:t>
      </w:r>
      <w:proofErr w:type="gramEnd"/>
      <w:r w:rsidRPr="007F5967">
        <w:rPr>
          <w:rFonts w:ascii="Times New Roman" w:hAnsi="Times New Roman" w:cs="Times New Roman"/>
          <w:sz w:val="24"/>
          <w:szCs w:val="24"/>
        </w:rPr>
        <w:t xml:space="preserve"> и «радовать глаз» всех присутствующих. Вместо елки мо</w:t>
      </w:r>
      <w:r>
        <w:rPr>
          <w:rFonts w:ascii="Times New Roman" w:hAnsi="Times New Roman" w:cs="Times New Roman"/>
          <w:sz w:val="24"/>
          <w:szCs w:val="24"/>
        </w:rPr>
        <w:t xml:space="preserve">жно использовать любые цветы, но 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важно поставить в хрустальную вазу, наполненную чистой водой – так вода будет очищать энергетику в доме, а цветы создавать позитивный настрой. </w:t>
      </w:r>
    </w:p>
    <w:p w:rsidR="007F5967" w:rsidRDefault="007F5967" w:rsidP="007F59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Обязательным атрибутом встречи Нового года являются горящие свечи, которые должны стоять на столе. Рекомендуется использовать для них красивые и блестящие подсвечники, которые непременно понравятся хозяйке наступающего года. </w:t>
      </w:r>
    </w:p>
    <w:p w:rsidR="007F5967" w:rsidRDefault="007F5967" w:rsidP="007F59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Украсить новогодний стол помогут разнообразные фигурки обезьянок, Деда Мороза, Снегурочки и Снеговика, стоящие в центре стола или возле </w:t>
      </w:r>
      <w:r w:rsidR="00653F1E">
        <w:rPr>
          <w:rFonts w:ascii="Times New Roman" w:hAnsi="Times New Roman" w:cs="Times New Roman"/>
          <w:sz w:val="24"/>
          <w:szCs w:val="24"/>
        </w:rPr>
        <w:t xml:space="preserve">бокала </w:t>
      </w:r>
      <w:r>
        <w:rPr>
          <w:rFonts w:ascii="Times New Roman" w:hAnsi="Times New Roman" w:cs="Times New Roman"/>
          <w:sz w:val="24"/>
          <w:szCs w:val="24"/>
        </w:rPr>
        <w:t xml:space="preserve">каждого гостя. Эти фигурки могут быть выполнены из гипса, воска или ткани, но не рекомендуется ставить на новогодний стол изделия из пластика. </w:t>
      </w:r>
    </w:p>
    <w:p w:rsidR="00B0160F" w:rsidRPr="00B0160F" w:rsidRDefault="00B0160F" w:rsidP="00E20C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0F">
        <w:rPr>
          <w:rFonts w:ascii="Times New Roman" w:hAnsi="Times New Roman" w:cs="Times New Roman"/>
          <w:sz w:val="24"/>
          <w:szCs w:val="24"/>
        </w:rPr>
        <w:t xml:space="preserve">Так как огненная обезьяна любит все блестящее, украсить новогоднюю скатерть может яркая мишура, пришитая к </w:t>
      </w:r>
      <w:r>
        <w:rPr>
          <w:rFonts w:ascii="Times New Roman" w:hAnsi="Times New Roman" w:cs="Times New Roman"/>
          <w:sz w:val="24"/>
          <w:szCs w:val="24"/>
        </w:rPr>
        <w:t>ее краям</w:t>
      </w:r>
      <w:r w:rsidRPr="00B016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Она прида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огой однотонной скатерти нотку игривости и </w:t>
      </w:r>
      <w:r w:rsidR="00653F1E">
        <w:rPr>
          <w:rFonts w:ascii="Times New Roman" w:hAnsi="Times New Roman" w:cs="Times New Roman"/>
          <w:sz w:val="24"/>
          <w:szCs w:val="24"/>
        </w:rPr>
        <w:t>удивит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653F1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своей оригинальностью.</w:t>
      </w:r>
    </w:p>
    <w:p w:rsidR="00E20CAD" w:rsidRDefault="007F5967" w:rsidP="00B016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0F">
        <w:rPr>
          <w:rFonts w:ascii="Times New Roman" w:hAnsi="Times New Roman" w:cs="Times New Roman"/>
          <w:b/>
          <w:sz w:val="24"/>
          <w:szCs w:val="24"/>
        </w:rPr>
        <w:t>Украшение</w:t>
      </w:r>
      <w:r w:rsidR="0084146E" w:rsidRPr="00B0160F">
        <w:rPr>
          <w:rFonts w:ascii="Times New Roman" w:hAnsi="Times New Roman" w:cs="Times New Roman"/>
          <w:b/>
          <w:sz w:val="24"/>
          <w:szCs w:val="24"/>
        </w:rPr>
        <w:t xml:space="preserve"> новогодних блюд</w:t>
      </w:r>
    </w:p>
    <w:p w:rsidR="00B0160F" w:rsidRPr="00B0160F" w:rsidRDefault="00885278" w:rsidP="00B01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новогодней сервировки и декора, в этот вечер очень важно поставить на стол </w:t>
      </w:r>
      <w:r w:rsidR="00653F1E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 украшенные блюда. Во-первых, животное, покровительствующее в наступающем году, очень любит всевозможные фрукты, поэтому они обязательно должны присутствовать на столе. Их можно красиво выложить на большое блюдо или порезать небольшими кусочками и нанизать на шпажки, сделав фруктовые канапе. Во-вторых, в украшении новогодних блюд также должны преобладать красный, оранжевый и желтый цвета. Для этого используют красную икру и рыбу, морковь, апельсины, яичный желток, красный, желтый и оранжевый болгарский перец, помидоры. Очень эффектно смотрятся салаты и закуски, выложенные в виде мордочки обезьянки или ее фигурки под пальмой. Главное, приложить максимум фантазии и большое желание приятно удивить своих любимых.</w:t>
      </w:r>
    </w:p>
    <w:p w:rsidR="00B0160F" w:rsidRPr="00B0160F" w:rsidRDefault="00B0160F" w:rsidP="00B0160F">
      <w:pPr>
        <w:jc w:val="both"/>
        <w:rPr>
          <w:rFonts w:ascii="Times New Roman" w:hAnsi="Times New Roman" w:cs="Times New Roman"/>
          <w:sz w:val="24"/>
          <w:szCs w:val="24"/>
        </w:rPr>
      </w:pPr>
      <w:r w:rsidRPr="00B0160F">
        <w:rPr>
          <w:rFonts w:ascii="Times New Roman" w:hAnsi="Times New Roman" w:cs="Times New Roman"/>
          <w:sz w:val="24"/>
          <w:szCs w:val="24"/>
        </w:rPr>
        <w:t xml:space="preserve">Подобный пышно украшенный стол непременно вызовет восторг у ваших гостей и близких, создаст праздничное настроение и угодит хозяйке наступающего года – </w:t>
      </w:r>
      <w:r w:rsidR="006A039A">
        <w:rPr>
          <w:rFonts w:ascii="Times New Roman" w:hAnsi="Times New Roman" w:cs="Times New Roman"/>
          <w:sz w:val="24"/>
          <w:szCs w:val="24"/>
        </w:rPr>
        <w:t>к</w:t>
      </w:r>
      <w:r w:rsidRPr="00B0160F">
        <w:rPr>
          <w:rFonts w:ascii="Times New Roman" w:hAnsi="Times New Roman" w:cs="Times New Roman"/>
          <w:sz w:val="24"/>
          <w:szCs w:val="24"/>
        </w:rPr>
        <w:t>расной огненной обезьяне.</w:t>
      </w:r>
    </w:p>
    <w:sectPr w:rsidR="00B0160F" w:rsidRPr="00B0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7D9"/>
    <w:multiLevelType w:val="hybridMultilevel"/>
    <w:tmpl w:val="937E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C3ABA"/>
    <w:multiLevelType w:val="hybridMultilevel"/>
    <w:tmpl w:val="6952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AD"/>
    <w:rsid w:val="001B45DA"/>
    <w:rsid w:val="00653F1E"/>
    <w:rsid w:val="006A039A"/>
    <w:rsid w:val="007F5967"/>
    <w:rsid w:val="0084146E"/>
    <w:rsid w:val="00885278"/>
    <w:rsid w:val="009404D6"/>
    <w:rsid w:val="009F3FA6"/>
    <w:rsid w:val="00A618EB"/>
    <w:rsid w:val="00A82AB6"/>
    <w:rsid w:val="00B0160F"/>
    <w:rsid w:val="00B63FC9"/>
    <w:rsid w:val="00C76B6E"/>
    <w:rsid w:val="00E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611</Words>
  <Characters>3927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2015-10-23T09:40:00Z</dcterms:created>
  <dcterms:modified xsi:type="dcterms:W3CDTF">2015-11-05T12:39:00Z</dcterms:modified>
</cp:coreProperties>
</file>